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0" w:rsidRDefault="00AD2010">
      <w:pPr>
        <w:jc w:val="center"/>
        <w:rPr>
          <w:rFonts w:hint="eastAsia"/>
        </w:rPr>
      </w:pPr>
      <w:r>
        <w:rPr>
          <w:b/>
          <w:bCs/>
        </w:rPr>
        <w:t xml:space="preserve"> Harmonogram działań Klubu Rodziny w</w:t>
      </w:r>
      <w:r>
        <w:rPr>
          <w:b/>
          <w:bCs/>
        </w:rPr>
        <w:t xml:space="preserve"> październiku  2017r.</w:t>
      </w:r>
    </w:p>
    <w:p w:rsidR="00FA3140" w:rsidRDefault="00FA3140">
      <w:pPr>
        <w:jc w:val="center"/>
        <w:rPr>
          <w:rFonts w:hint="eastAsia"/>
        </w:rPr>
      </w:pPr>
    </w:p>
    <w:p w:rsidR="00FA3140" w:rsidRDefault="00FA3140">
      <w:pPr>
        <w:jc w:val="center"/>
        <w:rPr>
          <w:rFonts w:hint="eastAsia"/>
        </w:rPr>
      </w:pP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186"/>
        <w:gridCol w:w="2899"/>
        <w:gridCol w:w="3221"/>
        <w:gridCol w:w="2687"/>
        <w:gridCol w:w="2112"/>
        <w:gridCol w:w="2465"/>
      </w:tblGrid>
      <w:tr w:rsidR="00FA3140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Tydzień 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Poniedziałek 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Wtorek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Środa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Czwartek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Piątek </w:t>
            </w:r>
          </w:p>
        </w:tc>
      </w:tr>
      <w:tr w:rsidR="00FA3140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02- 06.10.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2017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16.00-20.00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Warsztaty ze zdrowego żywienia </w:t>
            </w:r>
            <w:proofErr w:type="spellStart"/>
            <w:r>
              <w:t>AgroRaj</w:t>
            </w:r>
            <w:proofErr w:type="spellEnd"/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Warsztaty „Jak uczyć  się efektywnie” </w:t>
            </w:r>
            <w:proofErr w:type="spellStart"/>
            <w:r>
              <w:t>M.Jachyra</w:t>
            </w:r>
            <w:proofErr w:type="spellEnd"/>
            <w:r>
              <w:t xml:space="preserve"> - Mazepa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18.00 -20.00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Zajęcia plastyczne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t>M.Wachnianin</w:t>
            </w:r>
            <w:proofErr w:type="spellEnd"/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Pogotowie zadaniowe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20.00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bookmarkStart w:id="0" w:name="__DdeLink__505_1403123552"/>
            <w:bookmarkEnd w:id="0"/>
            <w:proofErr w:type="spellStart"/>
            <w:r>
              <w:t>A.Materniak</w:t>
            </w:r>
            <w:proofErr w:type="spellEnd"/>
            <w:r>
              <w:t xml:space="preserve">, </w:t>
            </w:r>
            <w:proofErr w:type="spellStart"/>
            <w:r>
              <w:t>B.Guzek</w:t>
            </w:r>
            <w:proofErr w:type="spellEnd"/>
            <w:r>
              <w:t xml:space="preserve">. </w:t>
            </w:r>
            <w:proofErr w:type="spellStart"/>
            <w:r>
              <w:t>W.Stupak</w:t>
            </w:r>
            <w:proofErr w:type="spellEnd"/>
            <w:r>
              <w:t xml:space="preserve">, </w:t>
            </w:r>
            <w:proofErr w:type="spellStart"/>
            <w:r>
              <w:t>E.Ratowska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 – 18.00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Gry i zabawy </w:t>
            </w:r>
            <w:proofErr w:type="spellStart"/>
            <w:r>
              <w:t>S.Grzyś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 zajęcia  integracyjne </w:t>
            </w:r>
            <w:proofErr w:type="spellStart"/>
            <w:r>
              <w:t>M.Grabowska</w:t>
            </w:r>
            <w:proofErr w:type="spellEnd"/>
            <w:r>
              <w:t xml:space="preserve"> 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16.00 -18.00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Integracja  sensoryczna </w:t>
            </w:r>
            <w:proofErr w:type="spellStart"/>
            <w:r>
              <w:t>M.Szabatows</w:t>
            </w:r>
            <w:r>
              <w:t>ka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Warsztaty dla dzieci (trampoliny)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M.Pietrzycka</w:t>
            </w:r>
            <w:proofErr w:type="spellEnd"/>
          </w:p>
        </w:tc>
      </w:tr>
      <w:tr w:rsidR="00FA3140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09-13.10.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 2017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16.00-18.00 -  Doradztwo zawodowe dla młodzieży </w:t>
            </w:r>
            <w:proofErr w:type="spellStart"/>
            <w:r>
              <w:t>B.Bryk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18.00-20.00 – konsultacje indywidualne  </w:t>
            </w:r>
            <w:proofErr w:type="spellStart"/>
            <w:r>
              <w:t>B.Bryk</w:t>
            </w:r>
            <w:proofErr w:type="spellEnd"/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Warsztaty dla młodzieży </w:t>
            </w:r>
            <w:proofErr w:type="spellStart"/>
            <w:r>
              <w:t>p.Chmiel</w:t>
            </w:r>
            <w:proofErr w:type="spellEnd"/>
            <w:r>
              <w:t xml:space="preserve">, </w:t>
            </w:r>
            <w:proofErr w:type="spellStart"/>
            <w:r>
              <w:t>p.Kapłon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i/>
                <w:iCs/>
              </w:rPr>
              <w:t xml:space="preserve">18.00 -20.00- </w:t>
            </w:r>
            <w:r>
              <w:t>konsultacje dla młodzieży i rodziców  p. Łukasz Antonik (profilaktyka uzależnień)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Pogotowie zadaniowe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20.00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A.Materniak</w:t>
            </w:r>
            <w:proofErr w:type="spellEnd"/>
            <w:r>
              <w:t xml:space="preserve">, </w:t>
            </w:r>
            <w:proofErr w:type="spellStart"/>
            <w:r>
              <w:t>B.Guzek</w:t>
            </w:r>
            <w:proofErr w:type="spellEnd"/>
            <w:r>
              <w:t xml:space="preserve">. </w:t>
            </w:r>
            <w:proofErr w:type="spellStart"/>
            <w:r>
              <w:t>W.Stupak</w:t>
            </w:r>
            <w:proofErr w:type="spellEnd"/>
            <w:r>
              <w:t xml:space="preserve">, </w:t>
            </w:r>
            <w:proofErr w:type="spellStart"/>
            <w:r>
              <w:t>E.Ratowska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 – 18.00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Gry i zabawy </w:t>
            </w:r>
            <w:proofErr w:type="spellStart"/>
            <w:r>
              <w:t>S.Grzyś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 zajęcia  integracyjne </w:t>
            </w:r>
            <w:proofErr w:type="spellStart"/>
            <w:r>
              <w:t>M.Grabowska</w:t>
            </w:r>
            <w:proofErr w:type="spellEnd"/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16.00 -18.00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Integracja  sensoryczna </w:t>
            </w:r>
            <w:proofErr w:type="spellStart"/>
            <w:r>
              <w:t>M.Szabatowska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Warsztaty dla dzieci (trampoliny)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M.Pietrzycka</w:t>
            </w:r>
            <w:proofErr w:type="spellEnd"/>
          </w:p>
        </w:tc>
      </w:tr>
      <w:tr w:rsidR="00FA3140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16-20.10.2017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16.00-18.00 -  Doradztwo zawodowe dla młodzieży </w:t>
            </w:r>
            <w:proofErr w:type="spellStart"/>
            <w:r>
              <w:t>B.Bryk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i/>
                <w:iCs/>
              </w:rPr>
              <w:t xml:space="preserve">18.00-20.00 – </w:t>
            </w:r>
            <w:r>
              <w:t xml:space="preserve">konsultacje indywidualne  </w:t>
            </w:r>
            <w:proofErr w:type="spellStart"/>
            <w:r>
              <w:t>B.Bryk</w:t>
            </w:r>
            <w:proofErr w:type="spellEnd"/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i/>
                <w:iCs/>
              </w:rPr>
              <w:t xml:space="preserve">16.00 – 18.00 </w:t>
            </w:r>
            <w:r>
              <w:t>Warsztaty „Jak uczyć się</w:t>
            </w:r>
            <w:r>
              <w:t xml:space="preserve"> efektywnie”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M.Jachyra-Mazepa</w:t>
            </w:r>
            <w:proofErr w:type="spellEnd"/>
            <w:r>
              <w:t xml:space="preserve">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18.00 -20.00- konsultacje dla młodzieży i rodziców  p. Łukasz Antonik (profilaktyka uzależnień)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Pogotowie zadaniowe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20.00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A.Materniak</w:t>
            </w:r>
            <w:proofErr w:type="spellEnd"/>
            <w:r>
              <w:t xml:space="preserve">, </w:t>
            </w:r>
            <w:proofErr w:type="spellStart"/>
            <w:r>
              <w:t>B.Guzek</w:t>
            </w:r>
            <w:proofErr w:type="spellEnd"/>
            <w:r>
              <w:t xml:space="preserve">. </w:t>
            </w:r>
            <w:proofErr w:type="spellStart"/>
            <w:r>
              <w:t>W.Stupak</w:t>
            </w:r>
            <w:proofErr w:type="spellEnd"/>
            <w:r>
              <w:t xml:space="preserve">, </w:t>
            </w:r>
            <w:proofErr w:type="spellStart"/>
            <w:r>
              <w:t>E.Ratowska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 – 18.00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Gry i zabawy </w:t>
            </w:r>
            <w:proofErr w:type="spellStart"/>
            <w:r>
              <w:t>S.Grzyś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 </w:t>
            </w:r>
            <w:r>
              <w:t xml:space="preserve">zajęcia  integracyjne </w:t>
            </w:r>
            <w:proofErr w:type="spellStart"/>
            <w:r>
              <w:t>M.Grabowska</w:t>
            </w:r>
            <w:proofErr w:type="spellEnd"/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16.00 -18.00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Integracja  sensoryczna </w:t>
            </w:r>
            <w:proofErr w:type="spellStart"/>
            <w:r>
              <w:t>M.Szabatowska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Warsztaty dla dzieci (trampoliny)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M.Pietrzycka</w:t>
            </w:r>
            <w:proofErr w:type="spellEnd"/>
          </w:p>
        </w:tc>
      </w:tr>
      <w:tr w:rsidR="00FA3140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23 – 27.10.2017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16.00-18.00 -  Doradztwo zawodowe dla młodzieży </w:t>
            </w:r>
            <w:proofErr w:type="spellStart"/>
            <w:r>
              <w:t>B.Bryk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18.00-20.00 – konsultacje </w:t>
            </w:r>
            <w:r>
              <w:t xml:space="preserve">indywidualne  </w:t>
            </w:r>
            <w:proofErr w:type="spellStart"/>
            <w:r>
              <w:t>B.Bryk</w:t>
            </w:r>
            <w:proofErr w:type="spellEnd"/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Warsztaty dla młodzieży </w:t>
            </w:r>
            <w:proofErr w:type="spellStart"/>
            <w:r>
              <w:t>p.Chmiel</w:t>
            </w:r>
            <w:proofErr w:type="spellEnd"/>
            <w:r>
              <w:t xml:space="preserve">, </w:t>
            </w:r>
            <w:proofErr w:type="spellStart"/>
            <w:r>
              <w:t>p.Kapłon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i/>
                <w:iCs/>
              </w:rPr>
              <w:t xml:space="preserve">18.00 -20.00- </w:t>
            </w:r>
            <w:r>
              <w:t>konsultacje dla młodzieży i rodziców  p. Łukasz Antonik (profilaktyka uzależnień)</w:t>
            </w:r>
            <w:r>
              <w:t xml:space="preserve"> 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Pogotowie zadaniowe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– 20.00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A.Materniak</w:t>
            </w:r>
            <w:proofErr w:type="spellEnd"/>
            <w:r>
              <w:t xml:space="preserve">, </w:t>
            </w:r>
            <w:proofErr w:type="spellStart"/>
            <w:r>
              <w:t>B.Guzek</w:t>
            </w:r>
            <w:proofErr w:type="spellEnd"/>
            <w:r>
              <w:t xml:space="preserve">. </w:t>
            </w:r>
            <w:proofErr w:type="spellStart"/>
            <w:r>
              <w:t>W.Stupak</w:t>
            </w:r>
            <w:proofErr w:type="spellEnd"/>
            <w:r>
              <w:t xml:space="preserve">, </w:t>
            </w:r>
            <w:proofErr w:type="spellStart"/>
            <w:r>
              <w:t>E.Ratowska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16.00 – 18.00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Gry i zabawy </w:t>
            </w:r>
            <w:proofErr w:type="spellStart"/>
            <w:r>
              <w:t>S.Grzyś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 zajęcia  integracyjne </w:t>
            </w:r>
            <w:proofErr w:type="spellStart"/>
            <w:r>
              <w:t>M.Grabowska</w:t>
            </w:r>
            <w:proofErr w:type="spellEnd"/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16.00 -18.00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Integracja  sensoryczna </w:t>
            </w:r>
            <w:proofErr w:type="spellStart"/>
            <w:r>
              <w:t>M.Szabatowska</w:t>
            </w:r>
            <w:proofErr w:type="spellEnd"/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 xml:space="preserve">18.00 – 20.00 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r>
              <w:t>Warsztaty dla dzieci (trampoliny)</w:t>
            </w:r>
          </w:p>
          <w:p w:rsidR="00FA3140" w:rsidRDefault="00AD201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M.Pietrzycka</w:t>
            </w:r>
            <w:proofErr w:type="spellEnd"/>
          </w:p>
        </w:tc>
      </w:tr>
    </w:tbl>
    <w:p w:rsidR="00FA3140" w:rsidRDefault="00FA3140">
      <w:pPr>
        <w:jc w:val="center"/>
        <w:rPr>
          <w:rFonts w:hint="eastAsia"/>
        </w:rPr>
      </w:pPr>
    </w:p>
    <w:sectPr w:rsidR="00FA3140" w:rsidSect="00FA3140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FA3140"/>
    <w:rsid w:val="00AD2010"/>
    <w:rsid w:val="00FA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A31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A3140"/>
    <w:pPr>
      <w:spacing w:after="140" w:line="288" w:lineRule="auto"/>
    </w:pPr>
  </w:style>
  <w:style w:type="paragraph" w:styleId="Lista">
    <w:name w:val="List"/>
    <w:basedOn w:val="Tekstpodstawowy"/>
    <w:rsid w:val="00FA3140"/>
  </w:style>
  <w:style w:type="paragraph" w:customStyle="1" w:styleId="Caption">
    <w:name w:val="Caption"/>
    <w:basedOn w:val="Normalny"/>
    <w:qFormat/>
    <w:rsid w:val="00FA31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A3140"/>
    <w:pPr>
      <w:suppressLineNumbers/>
    </w:pPr>
  </w:style>
  <w:style w:type="paragraph" w:customStyle="1" w:styleId="Zawartotabeli">
    <w:name w:val="Zawartość tabeli"/>
    <w:basedOn w:val="Normalny"/>
    <w:qFormat/>
    <w:rsid w:val="00FA31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1910</Characters>
  <Application>Microsoft Office Word</Application>
  <DocSecurity>0</DocSecurity>
  <Lines>15</Lines>
  <Paragraphs>4</Paragraphs>
  <ScaleCrop>false</ScaleCrop>
  <Company>ATC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</cp:revision>
  <cp:lastPrinted>2017-09-28T14:15:00Z</cp:lastPrinted>
  <dcterms:created xsi:type="dcterms:W3CDTF">2017-09-28T13:50:00Z</dcterms:created>
  <dcterms:modified xsi:type="dcterms:W3CDTF">2017-10-02T19:09:00Z</dcterms:modified>
  <dc:language>pl-PL</dc:language>
</cp:coreProperties>
</file>